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32" w:rsidRPr="002C19A1" w:rsidRDefault="005C1A32" w:rsidP="005C1A32">
      <w:pPr>
        <w:pStyle w:val="a3"/>
        <w:widowControl w:val="0"/>
        <w:spacing w:line="300" w:lineRule="auto"/>
        <w:ind w:firstLine="708"/>
        <w:jc w:val="right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Приложение 2</w:t>
      </w:r>
    </w:p>
    <w:p w:rsidR="005C1A32" w:rsidRPr="002C19A1" w:rsidRDefault="005C1A32" w:rsidP="005C1A32">
      <w:pPr>
        <w:pStyle w:val="a3"/>
        <w:widowControl w:val="0"/>
        <w:spacing w:line="300" w:lineRule="auto"/>
        <w:ind w:firstLine="708"/>
        <w:jc w:val="right"/>
        <w:rPr>
          <w:snapToGrid w:val="0"/>
          <w:sz w:val="16"/>
          <w:szCs w:val="16"/>
        </w:rPr>
      </w:pPr>
      <w:r w:rsidRPr="002C19A1">
        <w:rPr>
          <w:snapToGrid w:val="0"/>
          <w:sz w:val="16"/>
          <w:szCs w:val="16"/>
        </w:rPr>
        <w:t>К СВГФК «</w:t>
      </w:r>
      <w:r>
        <w:rPr>
          <w:snapToGrid w:val="0"/>
          <w:sz w:val="16"/>
          <w:szCs w:val="16"/>
        </w:rPr>
        <w:t>Э</w:t>
      </w:r>
      <w:r>
        <w:rPr>
          <w:sz w:val="16"/>
          <w:szCs w:val="16"/>
        </w:rPr>
        <w:t>кспертиза государственных программ Томской области»</w:t>
      </w:r>
    </w:p>
    <w:p w:rsidR="005C1A32" w:rsidRDefault="005C1A32" w:rsidP="005C1A32">
      <w:pPr>
        <w:spacing w:line="288" w:lineRule="auto"/>
        <w:rPr>
          <w:sz w:val="24"/>
          <w:szCs w:val="24"/>
        </w:rPr>
      </w:pPr>
    </w:p>
    <w:p w:rsidR="005C1A32" w:rsidRDefault="000D7D31" w:rsidP="005C1A32">
      <w:pPr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Примерный п</w:t>
      </w:r>
      <w:r w:rsidR="005C1A32" w:rsidRPr="00E221DB">
        <w:rPr>
          <w:sz w:val="24"/>
          <w:szCs w:val="24"/>
        </w:rPr>
        <w:t>еречень нормативных правовых актов,</w:t>
      </w:r>
    </w:p>
    <w:p w:rsidR="005C1A32" w:rsidRDefault="005C1A32" w:rsidP="005C1A32">
      <w:pPr>
        <w:spacing w:line="288" w:lineRule="auto"/>
        <w:jc w:val="center"/>
        <w:rPr>
          <w:sz w:val="24"/>
          <w:szCs w:val="24"/>
        </w:rPr>
      </w:pPr>
      <w:proofErr w:type="gramStart"/>
      <w:r w:rsidRPr="00E221DB">
        <w:rPr>
          <w:sz w:val="24"/>
          <w:szCs w:val="24"/>
        </w:rPr>
        <w:t>рекомендуемый</w:t>
      </w:r>
      <w:proofErr w:type="gramEnd"/>
      <w:r w:rsidRPr="00E221DB">
        <w:rPr>
          <w:sz w:val="24"/>
          <w:szCs w:val="24"/>
        </w:rPr>
        <w:t xml:space="preserve"> для использования в ходе экспертизы </w:t>
      </w:r>
    </w:p>
    <w:p w:rsidR="005C1A32" w:rsidRPr="00E221DB" w:rsidRDefault="005C1A32" w:rsidP="005C1A32">
      <w:pPr>
        <w:spacing w:line="288" w:lineRule="auto"/>
        <w:jc w:val="center"/>
        <w:rPr>
          <w:sz w:val="24"/>
          <w:szCs w:val="24"/>
        </w:rPr>
      </w:pPr>
      <w:r w:rsidRPr="00E221DB">
        <w:rPr>
          <w:sz w:val="24"/>
          <w:szCs w:val="24"/>
        </w:rPr>
        <w:t>государственных программ</w:t>
      </w:r>
      <w:r>
        <w:rPr>
          <w:sz w:val="24"/>
          <w:szCs w:val="24"/>
        </w:rPr>
        <w:t xml:space="preserve"> Томской области</w:t>
      </w:r>
    </w:p>
    <w:p w:rsidR="005C1A32" w:rsidRPr="004C5F2A" w:rsidRDefault="005C1A32" w:rsidP="005C1A32">
      <w:pPr>
        <w:spacing w:line="288" w:lineRule="auto"/>
        <w:rPr>
          <w:sz w:val="24"/>
          <w:szCs w:val="24"/>
        </w:rPr>
      </w:pPr>
    </w:p>
    <w:p w:rsidR="000D7D31" w:rsidRPr="00840C42" w:rsidRDefault="000D7D31" w:rsidP="000D7D31">
      <w:pPr>
        <w:pStyle w:val="ListParagraph1"/>
        <w:numPr>
          <w:ilvl w:val="0"/>
          <w:numId w:val="1"/>
        </w:numPr>
        <w:shd w:val="clear" w:color="auto" w:fill="FFFFFF"/>
        <w:spacing w:line="288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40C42">
        <w:rPr>
          <w:rFonts w:ascii="Times New Roman" w:hAnsi="Times New Roman" w:cs="Times New Roman"/>
          <w:sz w:val="24"/>
          <w:szCs w:val="24"/>
        </w:rPr>
        <w:t>Бюджетный кодекс Российской Федерации;</w:t>
      </w:r>
    </w:p>
    <w:p w:rsidR="00DB6827" w:rsidRDefault="000D7D31" w:rsidP="005C1A32">
      <w:pPr>
        <w:pStyle w:val="ListParagraph1"/>
        <w:numPr>
          <w:ilvl w:val="0"/>
          <w:numId w:val="1"/>
        </w:numPr>
        <w:shd w:val="clear" w:color="auto" w:fill="FFFFFF"/>
        <w:spacing w:line="288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40C42">
        <w:rPr>
          <w:rFonts w:ascii="Times New Roman" w:hAnsi="Times New Roman" w:cs="Times New Roman"/>
          <w:sz w:val="24"/>
          <w:szCs w:val="24"/>
        </w:rPr>
        <w:t>Федеральные законы о федеральном бюджете</w:t>
      </w:r>
      <w:r w:rsidR="00DB6827">
        <w:rPr>
          <w:rFonts w:ascii="Times New Roman" w:hAnsi="Times New Roman" w:cs="Times New Roman"/>
          <w:sz w:val="24"/>
          <w:szCs w:val="24"/>
        </w:rPr>
        <w:t>;</w:t>
      </w:r>
      <w:r w:rsidRPr="00840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D31" w:rsidRDefault="00DB6827" w:rsidP="005C1A32">
      <w:pPr>
        <w:pStyle w:val="ListParagraph1"/>
        <w:numPr>
          <w:ilvl w:val="0"/>
          <w:numId w:val="1"/>
        </w:numPr>
        <w:shd w:val="clear" w:color="auto" w:fill="FFFFFF"/>
        <w:spacing w:line="288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D7D31" w:rsidRPr="00840C42">
        <w:rPr>
          <w:rFonts w:ascii="Times New Roman" w:hAnsi="Times New Roman" w:cs="Times New Roman"/>
          <w:sz w:val="24"/>
          <w:szCs w:val="24"/>
        </w:rPr>
        <w:t>ормативные правовые акты Правительства Российской Федерации и нормативные акты Минфина России и Минэкономразвития России об особенностях исполнения федерального бюджета;</w:t>
      </w:r>
    </w:p>
    <w:p w:rsidR="00CE0CA5" w:rsidRDefault="005C1A32" w:rsidP="005C1A32">
      <w:pPr>
        <w:pStyle w:val="ListParagraph1"/>
        <w:numPr>
          <w:ilvl w:val="0"/>
          <w:numId w:val="1"/>
        </w:numPr>
        <w:shd w:val="clear" w:color="auto" w:fill="FFFFFF"/>
        <w:spacing w:line="288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40C42">
        <w:rPr>
          <w:rFonts w:ascii="Times New Roman" w:hAnsi="Times New Roman" w:cs="Times New Roman"/>
          <w:sz w:val="24"/>
          <w:szCs w:val="24"/>
        </w:rPr>
        <w:t>Указы Президента Российской Федерации</w:t>
      </w:r>
      <w:r w:rsidR="00182594">
        <w:rPr>
          <w:rFonts w:ascii="Times New Roman" w:hAnsi="Times New Roman" w:cs="Times New Roman"/>
          <w:sz w:val="24"/>
          <w:szCs w:val="24"/>
        </w:rPr>
        <w:t xml:space="preserve"> в сфере стратегического планирования</w:t>
      </w:r>
      <w:r w:rsidR="00CE0CA5">
        <w:rPr>
          <w:rFonts w:ascii="Times New Roman" w:hAnsi="Times New Roman" w:cs="Times New Roman"/>
          <w:sz w:val="24"/>
          <w:szCs w:val="24"/>
        </w:rPr>
        <w:t>;</w:t>
      </w:r>
    </w:p>
    <w:p w:rsidR="005C1A32" w:rsidRPr="00840C42" w:rsidRDefault="00CE0CA5" w:rsidP="005C1A32">
      <w:pPr>
        <w:pStyle w:val="ListParagraph1"/>
        <w:numPr>
          <w:ilvl w:val="0"/>
          <w:numId w:val="1"/>
        </w:numPr>
        <w:shd w:val="clear" w:color="auto" w:fill="FFFFFF"/>
        <w:spacing w:line="288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C1A32" w:rsidRPr="00840C42">
        <w:rPr>
          <w:rFonts w:ascii="Times New Roman" w:hAnsi="Times New Roman" w:cs="Times New Roman"/>
          <w:sz w:val="24"/>
          <w:szCs w:val="24"/>
        </w:rPr>
        <w:t>ормативные правовые акты Правительства Российской Федерации и федеральных органов исполнительной власти, принятые в исполнение указов Президента Российской Федерации;</w:t>
      </w:r>
    </w:p>
    <w:p w:rsidR="000D7D31" w:rsidRPr="00840C42" w:rsidRDefault="000D7D31" w:rsidP="000D7D31">
      <w:pPr>
        <w:pStyle w:val="ListParagraph1"/>
        <w:numPr>
          <w:ilvl w:val="0"/>
          <w:numId w:val="1"/>
        </w:numPr>
        <w:shd w:val="clear" w:color="auto" w:fill="FFFFFF"/>
        <w:spacing w:line="288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40C42">
        <w:rPr>
          <w:rFonts w:ascii="Times New Roman" w:hAnsi="Times New Roman" w:cs="Times New Roman"/>
          <w:sz w:val="24"/>
          <w:szCs w:val="24"/>
        </w:rPr>
        <w:t>ослания Президента Российской Федерации Федеральном</w:t>
      </w:r>
      <w:r>
        <w:rPr>
          <w:rFonts w:ascii="Times New Roman" w:hAnsi="Times New Roman" w:cs="Times New Roman"/>
          <w:sz w:val="24"/>
          <w:szCs w:val="24"/>
        </w:rPr>
        <w:t>у Собранию Российской Федерации</w:t>
      </w:r>
      <w:r w:rsidRPr="00840C42">
        <w:rPr>
          <w:rFonts w:ascii="Times New Roman" w:hAnsi="Times New Roman" w:cs="Times New Roman"/>
          <w:sz w:val="24"/>
          <w:szCs w:val="24"/>
        </w:rPr>
        <w:t>;</w:t>
      </w:r>
    </w:p>
    <w:p w:rsidR="005C1A32" w:rsidRPr="00840C42" w:rsidRDefault="005C1A32" w:rsidP="005C1A32">
      <w:pPr>
        <w:pStyle w:val="ListParagraph1"/>
        <w:numPr>
          <w:ilvl w:val="0"/>
          <w:numId w:val="1"/>
        </w:numPr>
        <w:shd w:val="clear" w:color="auto" w:fill="FFFFFF"/>
        <w:spacing w:line="288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40C42">
        <w:rPr>
          <w:rFonts w:ascii="Times New Roman" w:hAnsi="Times New Roman" w:cs="Times New Roman"/>
          <w:sz w:val="24"/>
          <w:szCs w:val="24"/>
        </w:rPr>
        <w:t>Концепции, стратегии, планы, прогнозы социально-экономического развития Российской Федерации, утвержденные Президентом Российской Федерации, Правительством Российской Федерации;</w:t>
      </w:r>
    </w:p>
    <w:p w:rsidR="00DB6827" w:rsidRDefault="005C1A32" w:rsidP="005C1A32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714" w:hanging="357"/>
        <w:outlineLvl w:val="0"/>
        <w:rPr>
          <w:sz w:val="24"/>
          <w:szCs w:val="24"/>
        </w:rPr>
      </w:pPr>
      <w:r w:rsidRPr="00840C42">
        <w:rPr>
          <w:sz w:val="24"/>
          <w:szCs w:val="24"/>
        </w:rPr>
        <w:t>Законы</w:t>
      </w:r>
      <w:r w:rsidR="00DB6827">
        <w:rPr>
          <w:sz w:val="24"/>
          <w:szCs w:val="24"/>
        </w:rPr>
        <w:t xml:space="preserve"> Томской области</w:t>
      </w:r>
      <w:r w:rsidRPr="00840C42">
        <w:rPr>
          <w:sz w:val="24"/>
          <w:szCs w:val="24"/>
        </w:rPr>
        <w:t xml:space="preserve"> об областном бюджете</w:t>
      </w:r>
      <w:r w:rsidR="00DB6827">
        <w:rPr>
          <w:sz w:val="24"/>
          <w:szCs w:val="24"/>
        </w:rPr>
        <w:t>;</w:t>
      </w:r>
    </w:p>
    <w:p w:rsidR="005C1A32" w:rsidRPr="00840C42" w:rsidRDefault="00DB6827" w:rsidP="005C1A32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714" w:hanging="357"/>
        <w:outlineLvl w:val="0"/>
        <w:rPr>
          <w:sz w:val="24"/>
          <w:szCs w:val="24"/>
        </w:rPr>
      </w:pPr>
      <w:r>
        <w:rPr>
          <w:sz w:val="24"/>
          <w:szCs w:val="24"/>
        </w:rPr>
        <w:t>Н</w:t>
      </w:r>
      <w:r w:rsidR="005C1A32" w:rsidRPr="00840C42">
        <w:rPr>
          <w:sz w:val="24"/>
          <w:szCs w:val="24"/>
        </w:rPr>
        <w:t xml:space="preserve">ормативные правовые акты </w:t>
      </w:r>
      <w:r w:rsidR="00CE0CA5" w:rsidRPr="00840C42">
        <w:rPr>
          <w:sz w:val="24"/>
          <w:szCs w:val="24"/>
        </w:rPr>
        <w:t xml:space="preserve">Губернатора Томской области, Администрации Томской области, иных органов государственной власти Томской области </w:t>
      </w:r>
      <w:r w:rsidRPr="00840C42">
        <w:rPr>
          <w:sz w:val="24"/>
          <w:szCs w:val="24"/>
        </w:rPr>
        <w:t xml:space="preserve">об особенностях исполнения </w:t>
      </w:r>
      <w:r>
        <w:rPr>
          <w:sz w:val="24"/>
          <w:szCs w:val="24"/>
        </w:rPr>
        <w:t>областного</w:t>
      </w:r>
      <w:r w:rsidRPr="00840C42">
        <w:rPr>
          <w:sz w:val="24"/>
          <w:szCs w:val="24"/>
        </w:rPr>
        <w:t xml:space="preserve"> бюджета;</w:t>
      </w:r>
    </w:p>
    <w:p w:rsidR="00C7129E" w:rsidRDefault="005C1A32" w:rsidP="005C1A32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714" w:hanging="357"/>
        <w:outlineLvl w:val="0"/>
        <w:rPr>
          <w:sz w:val="24"/>
          <w:szCs w:val="24"/>
        </w:rPr>
      </w:pPr>
      <w:r w:rsidRPr="00840C42">
        <w:rPr>
          <w:sz w:val="24"/>
          <w:szCs w:val="24"/>
        </w:rPr>
        <w:t>Закон Томской области «О стратеги</w:t>
      </w:r>
      <w:bookmarkStart w:id="0" w:name="_GoBack"/>
      <w:bookmarkEnd w:id="0"/>
      <w:r w:rsidRPr="00840C42">
        <w:rPr>
          <w:sz w:val="24"/>
          <w:szCs w:val="24"/>
        </w:rPr>
        <w:t>ческо</w:t>
      </w:r>
      <w:r w:rsidR="001013D3">
        <w:rPr>
          <w:sz w:val="24"/>
          <w:szCs w:val="24"/>
        </w:rPr>
        <w:t>м</w:t>
      </w:r>
      <w:r w:rsidRPr="00840C42">
        <w:rPr>
          <w:sz w:val="24"/>
          <w:szCs w:val="24"/>
        </w:rPr>
        <w:t xml:space="preserve"> планировани</w:t>
      </w:r>
      <w:r w:rsidR="001013D3">
        <w:rPr>
          <w:sz w:val="24"/>
          <w:szCs w:val="24"/>
        </w:rPr>
        <w:t>и в</w:t>
      </w:r>
      <w:r w:rsidRPr="00840C42">
        <w:rPr>
          <w:sz w:val="24"/>
          <w:szCs w:val="24"/>
        </w:rPr>
        <w:t xml:space="preserve"> Томской области»</w:t>
      </w:r>
      <w:r w:rsidR="00C7129E">
        <w:rPr>
          <w:sz w:val="24"/>
          <w:szCs w:val="24"/>
        </w:rPr>
        <w:t>;</w:t>
      </w:r>
      <w:r w:rsidRPr="00840C42">
        <w:rPr>
          <w:sz w:val="24"/>
          <w:szCs w:val="24"/>
        </w:rPr>
        <w:t xml:space="preserve"> </w:t>
      </w:r>
    </w:p>
    <w:p w:rsidR="005C1A32" w:rsidRDefault="00C7129E" w:rsidP="005C1A32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714" w:hanging="357"/>
        <w:outlineLvl w:val="0"/>
        <w:rPr>
          <w:sz w:val="24"/>
          <w:szCs w:val="24"/>
        </w:rPr>
      </w:pPr>
      <w:r>
        <w:rPr>
          <w:sz w:val="24"/>
          <w:szCs w:val="24"/>
        </w:rPr>
        <w:t>Н</w:t>
      </w:r>
      <w:r w:rsidR="005C1A32" w:rsidRPr="00840C42">
        <w:rPr>
          <w:sz w:val="24"/>
          <w:szCs w:val="24"/>
        </w:rPr>
        <w:t>ормативные правовые акты Губернатора Томской области, Администрации Томской области, иных органов государственной власти Томской области в сфе</w:t>
      </w:r>
      <w:r w:rsidR="00182594">
        <w:rPr>
          <w:sz w:val="24"/>
          <w:szCs w:val="24"/>
        </w:rPr>
        <w:t>ре стратегического планирования;</w:t>
      </w:r>
    </w:p>
    <w:p w:rsidR="00182594" w:rsidRDefault="00182594" w:rsidP="005C1A32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714" w:hanging="357"/>
        <w:outlineLvl w:val="0"/>
        <w:rPr>
          <w:sz w:val="24"/>
          <w:szCs w:val="24"/>
        </w:rPr>
      </w:pPr>
      <w:r>
        <w:rPr>
          <w:sz w:val="24"/>
          <w:szCs w:val="24"/>
        </w:rPr>
        <w:t>Федеральные законы и Законы Томской области, регулирующие вопросы</w:t>
      </w:r>
      <w:r w:rsidR="009A6F29">
        <w:rPr>
          <w:sz w:val="24"/>
          <w:szCs w:val="24"/>
        </w:rPr>
        <w:t xml:space="preserve">, связанные с </w:t>
      </w:r>
      <w:r>
        <w:rPr>
          <w:sz w:val="24"/>
          <w:szCs w:val="24"/>
        </w:rPr>
        <w:t>реализаци</w:t>
      </w:r>
      <w:r w:rsidR="009A6F29">
        <w:rPr>
          <w:sz w:val="24"/>
          <w:szCs w:val="24"/>
        </w:rPr>
        <w:t>ей</w:t>
      </w:r>
      <w:r>
        <w:rPr>
          <w:sz w:val="24"/>
          <w:szCs w:val="24"/>
        </w:rPr>
        <w:t xml:space="preserve"> государственных программ Томской области.</w:t>
      </w:r>
    </w:p>
    <w:p w:rsidR="00640C82" w:rsidRDefault="00640C82" w:rsidP="00640C82">
      <w:pPr>
        <w:autoSpaceDE w:val="0"/>
        <w:autoSpaceDN w:val="0"/>
        <w:adjustRightInd w:val="0"/>
        <w:spacing w:line="288" w:lineRule="auto"/>
        <w:outlineLvl w:val="0"/>
        <w:rPr>
          <w:sz w:val="24"/>
          <w:szCs w:val="24"/>
        </w:rPr>
      </w:pPr>
    </w:p>
    <w:p w:rsidR="00640C82" w:rsidRDefault="00640C82" w:rsidP="00640C82">
      <w:pPr>
        <w:autoSpaceDE w:val="0"/>
        <w:autoSpaceDN w:val="0"/>
        <w:adjustRightInd w:val="0"/>
        <w:spacing w:line="288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:rsidR="00640C82" w:rsidRPr="00640C82" w:rsidRDefault="00640C82" w:rsidP="00640C82">
      <w:pPr>
        <w:autoSpaceDE w:val="0"/>
        <w:autoSpaceDN w:val="0"/>
        <w:adjustRightInd w:val="0"/>
        <w:spacing w:line="288" w:lineRule="auto"/>
        <w:outlineLvl w:val="0"/>
        <w:rPr>
          <w:sz w:val="24"/>
          <w:szCs w:val="24"/>
        </w:rPr>
      </w:pPr>
    </w:p>
    <w:sectPr w:rsidR="00640C82" w:rsidRPr="00640C82" w:rsidSect="00640C82">
      <w:headerReference w:type="default" r:id="rId8"/>
      <w:pgSz w:w="11906" w:h="16838"/>
      <w:pgMar w:top="993" w:right="707" w:bottom="1134" w:left="1276" w:header="708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4A" w:rsidRDefault="003175DF">
      <w:pPr>
        <w:spacing w:line="240" w:lineRule="auto"/>
      </w:pPr>
      <w:r>
        <w:separator/>
      </w:r>
    </w:p>
  </w:endnote>
  <w:endnote w:type="continuationSeparator" w:id="0">
    <w:p w:rsidR="0019734A" w:rsidRDefault="00317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4A" w:rsidRDefault="003175DF">
      <w:pPr>
        <w:spacing w:line="240" w:lineRule="auto"/>
      </w:pPr>
      <w:r>
        <w:separator/>
      </w:r>
    </w:p>
  </w:footnote>
  <w:footnote w:type="continuationSeparator" w:id="0">
    <w:p w:rsidR="0019734A" w:rsidRDefault="003175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955882"/>
      <w:docPartObj>
        <w:docPartGallery w:val="Page Numbers (Top of Page)"/>
        <w:docPartUnique/>
      </w:docPartObj>
    </w:sdtPr>
    <w:sdtEndPr/>
    <w:sdtContent>
      <w:p w:rsidR="00F10D56" w:rsidRDefault="005C1A32">
        <w:pPr>
          <w:pStyle w:val="a5"/>
          <w:jc w:val="center"/>
        </w:pPr>
        <w:r w:rsidRPr="00656BAF">
          <w:rPr>
            <w:sz w:val="20"/>
            <w:szCs w:val="20"/>
          </w:rPr>
          <w:fldChar w:fldCharType="begin"/>
        </w:r>
        <w:r w:rsidRPr="00656BAF">
          <w:rPr>
            <w:sz w:val="20"/>
            <w:szCs w:val="20"/>
          </w:rPr>
          <w:instrText>PAGE   \* MERGEFORMAT</w:instrText>
        </w:r>
        <w:r w:rsidRPr="00656BA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16</w:t>
        </w:r>
        <w:r w:rsidRPr="00656B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B6FC0"/>
    <w:multiLevelType w:val="hybridMultilevel"/>
    <w:tmpl w:val="E6281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32"/>
    <w:rsid w:val="00040E66"/>
    <w:rsid w:val="000D7D31"/>
    <w:rsid w:val="001013D3"/>
    <w:rsid w:val="00182594"/>
    <w:rsid w:val="0019734A"/>
    <w:rsid w:val="003175DF"/>
    <w:rsid w:val="005C1A32"/>
    <w:rsid w:val="00640C82"/>
    <w:rsid w:val="009A6F29"/>
    <w:rsid w:val="00C7129E"/>
    <w:rsid w:val="00CE0CA5"/>
    <w:rsid w:val="00DB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32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1A32"/>
    <w:pPr>
      <w:spacing w:line="240" w:lineRule="auto"/>
      <w:ind w:firstLine="0"/>
      <w:jc w:val="center"/>
    </w:pPr>
    <w:rPr>
      <w:sz w:val="44"/>
    </w:rPr>
  </w:style>
  <w:style w:type="character" w:customStyle="1" w:styleId="a4">
    <w:name w:val="Основной текст Знак"/>
    <w:basedOn w:val="a0"/>
    <w:link w:val="a3"/>
    <w:rsid w:val="005C1A32"/>
    <w:rPr>
      <w:rFonts w:ascii="Times New Roman" w:eastAsia="Calibri" w:hAnsi="Times New Roman" w:cs="Times New Roman"/>
      <w:sz w:val="44"/>
      <w:lang w:eastAsia="ru-RU"/>
    </w:rPr>
  </w:style>
  <w:style w:type="paragraph" w:styleId="a5">
    <w:name w:val="header"/>
    <w:basedOn w:val="a"/>
    <w:link w:val="a6"/>
    <w:unhideWhenUsed/>
    <w:rsid w:val="005C1A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C1A32"/>
    <w:rPr>
      <w:rFonts w:ascii="Times New Roman" w:eastAsia="Calibri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5C1A32"/>
    <w:pPr>
      <w:ind w:left="720"/>
      <w:contextualSpacing/>
    </w:pPr>
  </w:style>
  <w:style w:type="paragraph" w:customStyle="1" w:styleId="ListParagraph1">
    <w:name w:val="List Paragraph1"/>
    <w:basedOn w:val="a"/>
    <w:rsid w:val="005C1A32"/>
    <w:pPr>
      <w:widowControl w:val="0"/>
      <w:autoSpaceDE w:val="0"/>
      <w:autoSpaceDN w:val="0"/>
      <w:adjustRightInd w:val="0"/>
      <w:spacing w:line="240" w:lineRule="auto"/>
      <w:ind w:left="720" w:firstLine="720"/>
      <w:contextualSpacing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32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1A32"/>
    <w:pPr>
      <w:spacing w:line="240" w:lineRule="auto"/>
      <w:ind w:firstLine="0"/>
      <w:jc w:val="center"/>
    </w:pPr>
    <w:rPr>
      <w:sz w:val="44"/>
    </w:rPr>
  </w:style>
  <w:style w:type="character" w:customStyle="1" w:styleId="a4">
    <w:name w:val="Основной текст Знак"/>
    <w:basedOn w:val="a0"/>
    <w:link w:val="a3"/>
    <w:rsid w:val="005C1A32"/>
    <w:rPr>
      <w:rFonts w:ascii="Times New Roman" w:eastAsia="Calibri" w:hAnsi="Times New Roman" w:cs="Times New Roman"/>
      <w:sz w:val="44"/>
      <w:lang w:eastAsia="ru-RU"/>
    </w:rPr>
  </w:style>
  <w:style w:type="paragraph" w:styleId="a5">
    <w:name w:val="header"/>
    <w:basedOn w:val="a"/>
    <w:link w:val="a6"/>
    <w:unhideWhenUsed/>
    <w:rsid w:val="005C1A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C1A32"/>
    <w:rPr>
      <w:rFonts w:ascii="Times New Roman" w:eastAsia="Calibri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5C1A32"/>
    <w:pPr>
      <w:ind w:left="720"/>
      <w:contextualSpacing/>
    </w:pPr>
  </w:style>
  <w:style w:type="paragraph" w:customStyle="1" w:styleId="ListParagraph1">
    <w:name w:val="List Paragraph1"/>
    <w:basedOn w:val="a"/>
    <w:rsid w:val="005C1A32"/>
    <w:pPr>
      <w:widowControl w:val="0"/>
      <w:autoSpaceDE w:val="0"/>
      <w:autoSpaceDN w:val="0"/>
      <w:adjustRightInd w:val="0"/>
      <w:spacing w:line="240" w:lineRule="auto"/>
      <w:ind w:left="720" w:firstLine="720"/>
      <w:contextualSpacing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Вторушин Геннадий Алексеевич</cp:lastModifiedBy>
  <cp:revision>8</cp:revision>
  <dcterms:created xsi:type="dcterms:W3CDTF">2016-11-09T07:36:00Z</dcterms:created>
  <dcterms:modified xsi:type="dcterms:W3CDTF">2016-12-01T03:55:00Z</dcterms:modified>
</cp:coreProperties>
</file>